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FF" w:rsidRPr="00DB3BFF" w:rsidRDefault="00DB3BFF" w:rsidP="00DB3BFF">
      <w:pPr>
        <w:pStyle w:val="Header"/>
        <w:spacing w:line="276" w:lineRule="auto"/>
        <w:rPr>
          <w:rStyle w:val="Heading1Char"/>
          <w:bCs w:val="0"/>
          <w:color w:val="548DD4" w:themeColor="text2" w:themeTint="99"/>
          <w:lang w:val="fi-FI"/>
        </w:rPr>
      </w:pPr>
      <w:r>
        <w:rPr>
          <w:rFonts w:ascii="Cambria" w:hAnsi="Cambria"/>
          <w:b/>
          <w:noProof/>
          <w:color w:val="365F91"/>
          <w:sz w:val="28"/>
          <w:lang w:val="fi-FI" w:eastAsia="fi-FI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-502285</wp:posOffset>
            </wp:positionV>
            <wp:extent cx="1534160" cy="1530350"/>
            <wp:effectExtent l="0" t="0" r="8890" b="0"/>
            <wp:wrapThrough wrapText="bothSides">
              <wp:wrapPolygon edited="0">
                <wp:start x="0" y="0"/>
                <wp:lineTo x="0" y="21241"/>
                <wp:lineTo x="21457" y="21241"/>
                <wp:lineTo x="21457" y="0"/>
                <wp:lineTo x="0" y="0"/>
              </wp:wrapPolygon>
            </wp:wrapThrough>
            <wp:docPr id="1" name="Picture 1" descr="LOGO No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No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eading1Char"/>
          <w:bCs w:val="0"/>
        </w:rPr>
        <w:t xml:space="preserve">  </w:t>
      </w:r>
      <w:r>
        <w:rPr>
          <w:rStyle w:val="Heading1Char"/>
          <w:bCs w:val="0"/>
        </w:rPr>
        <w:t xml:space="preserve">          </w:t>
      </w:r>
    </w:p>
    <w:p w:rsidR="00DB3BFF" w:rsidRPr="00DB3BFF" w:rsidRDefault="00DB3BFF" w:rsidP="00DB3BFF">
      <w:pPr>
        <w:pStyle w:val="Header"/>
        <w:spacing w:line="276" w:lineRule="auto"/>
        <w:jc w:val="center"/>
        <w:rPr>
          <w:rStyle w:val="Heading1Char"/>
          <w:bCs w:val="0"/>
          <w:color w:val="548DD4" w:themeColor="text2" w:themeTint="99"/>
        </w:rPr>
      </w:pPr>
      <w:r w:rsidRPr="00DB3BFF">
        <w:rPr>
          <w:rStyle w:val="Heading1Char"/>
          <w:bCs w:val="0"/>
          <w:color w:val="548DD4" w:themeColor="text2" w:themeTint="99"/>
        </w:rPr>
        <w:t>ASEAN YOUTH FORUM 2014</w:t>
      </w:r>
    </w:p>
    <w:p w:rsidR="00DB3BFF" w:rsidRPr="00DB3BFF" w:rsidRDefault="00DB3BFF" w:rsidP="00DB3BFF">
      <w:pPr>
        <w:pStyle w:val="NoSpacing"/>
        <w:spacing w:line="276" w:lineRule="auto"/>
        <w:rPr>
          <w:rStyle w:val="Heading1Char"/>
          <w:rFonts w:ascii="Times New Roman" w:hAnsi="Times New Roman"/>
          <w:b w:val="0"/>
          <w:color w:val="548DD4" w:themeColor="text2" w:themeTint="99"/>
          <w:sz w:val="32"/>
          <w:szCs w:val="32"/>
        </w:rPr>
      </w:pPr>
      <w:r w:rsidRPr="00DB3BFF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                       </w:t>
      </w:r>
      <w:r w:rsidRPr="00DB3BFF">
        <w:rPr>
          <w:rFonts w:ascii="Times New Roman" w:hAnsi="Times New Roman"/>
          <w:b/>
          <w:color w:val="548DD4" w:themeColor="text2" w:themeTint="99"/>
          <w:sz w:val="32"/>
          <w:szCs w:val="32"/>
        </w:rPr>
        <w:t>Myanmar National Youth Congress</w:t>
      </w:r>
    </w:p>
    <w:p w:rsidR="00DB3BFF" w:rsidRPr="00DD2844" w:rsidRDefault="00DB3BFF" w:rsidP="00DB3BFF">
      <w:pPr>
        <w:pStyle w:val="Header"/>
        <w:spacing w:line="276" w:lineRule="auto"/>
        <w:jc w:val="center"/>
        <w:rPr>
          <w:rStyle w:val="Heading1Char"/>
          <w:bCs w:val="0"/>
        </w:rPr>
      </w:pPr>
      <w:r>
        <w:rPr>
          <w:rStyle w:val="Heading1Char"/>
          <w:bCs w:val="0"/>
          <w:sz w:val="32"/>
          <w:szCs w:val="32"/>
        </w:rPr>
        <w:t xml:space="preserve">                                                                                      </w:t>
      </w:r>
    </w:p>
    <w:p w:rsidR="00DB3BFF" w:rsidRPr="00DB3BFF" w:rsidRDefault="00DB3BFF">
      <w:pPr>
        <w:rPr>
          <w:b/>
          <w:u w:val="single"/>
          <w:lang w:val="id-ID"/>
        </w:rPr>
      </w:pPr>
    </w:p>
    <w:p w:rsidR="00782768" w:rsidRDefault="00782768" w:rsidP="00DB3BFF">
      <w:pPr>
        <w:jc w:val="center"/>
        <w:rPr>
          <w:b/>
          <w:u w:val="single"/>
          <w:lang w:val="en-US"/>
        </w:rPr>
      </w:pPr>
    </w:p>
    <w:p w:rsidR="00DB3BFF" w:rsidRDefault="00DB3BFF" w:rsidP="00DB3BFF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u w:val="single"/>
          <w:lang w:val="en-US"/>
        </w:rPr>
        <w:t xml:space="preserve">MEDIA CONFERENCE </w:t>
      </w:r>
    </w:p>
    <w:p w:rsidR="00DB3BFF" w:rsidRDefault="00DB3BFF" w:rsidP="00DB3BFF">
      <w:pPr>
        <w:jc w:val="center"/>
        <w:rPr>
          <w:b/>
          <w:u w:val="single"/>
          <w:lang w:val="en-US"/>
        </w:rPr>
      </w:pPr>
      <w:r w:rsidRPr="00B2650D">
        <w:rPr>
          <w:b/>
          <w:lang w:val="en-US"/>
        </w:rPr>
        <w:t xml:space="preserve"> ASEAN Youth Forum, in Conjunction with the ASEAN Summit 2014</w:t>
      </w:r>
    </w:p>
    <w:p w:rsidR="00774961" w:rsidRPr="00782768" w:rsidRDefault="00DB3BFF" w:rsidP="00DB3BFF">
      <w:pPr>
        <w:jc w:val="center"/>
        <w:rPr>
          <w:b/>
          <w:lang w:val="en-US"/>
        </w:rPr>
      </w:pPr>
      <w:r w:rsidRPr="00782768">
        <w:rPr>
          <w:b/>
          <w:lang w:val="en-US"/>
        </w:rPr>
        <w:t>“</w:t>
      </w:r>
      <w:r w:rsidR="00FF3651" w:rsidRPr="00782768">
        <w:rPr>
          <w:b/>
          <w:lang w:val="en-US"/>
        </w:rPr>
        <w:t>The Jour</w:t>
      </w:r>
      <w:r w:rsidR="00B2650D" w:rsidRPr="00782768">
        <w:rPr>
          <w:b/>
          <w:lang w:val="en-US"/>
        </w:rPr>
        <w:t xml:space="preserve">ney of ASEAN Youth to </w:t>
      </w:r>
      <w:proofErr w:type="spellStart"/>
      <w:r w:rsidR="00B2650D" w:rsidRPr="00782768">
        <w:rPr>
          <w:b/>
          <w:lang w:val="en-US"/>
        </w:rPr>
        <w:t>Naypyitaw</w:t>
      </w:r>
      <w:proofErr w:type="spellEnd"/>
      <w:r w:rsidRPr="00782768">
        <w:rPr>
          <w:b/>
          <w:lang w:val="en-US"/>
        </w:rPr>
        <w:t>”</w:t>
      </w:r>
    </w:p>
    <w:p w:rsidR="00B2650D" w:rsidRPr="00B2650D" w:rsidRDefault="00B2650D">
      <w:pPr>
        <w:rPr>
          <w:b/>
          <w:lang w:val="en-US"/>
        </w:rPr>
      </w:pPr>
      <w:r w:rsidRPr="00B2650D">
        <w:rPr>
          <w:b/>
          <w:lang w:val="en-US"/>
        </w:rPr>
        <w:t xml:space="preserve">Media Conference </w:t>
      </w:r>
    </w:p>
    <w:p w:rsidR="00BC16B8" w:rsidRDefault="001149F4" w:rsidP="00B2650D">
      <w:pPr>
        <w:jc w:val="both"/>
        <w:rPr>
          <w:lang w:val="en-US"/>
        </w:rPr>
      </w:pPr>
      <w:r w:rsidRPr="001149F4">
        <w:rPr>
          <w:lang w:val="en-US"/>
        </w:rPr>
        <w:t xml:space="preserve">The ASEAN Youth Forum </w:t>
      </w:r>
      <w:r w:rsidR="00375BE6">
        <w:rPr>
          <w:lang w:val="en-US"/>
        </w:rPr>
        <w:t xml:space="preserve">(AYF) </w:t>
      </w:r>
      <w:r w:rsidRPr="001149F4">
        <w:rPr>
          <w:lang w:val="en-US"/>
        </w:rPr>
        <w:t xml:space="preserve">is </w:t>
      </w:r>
      <w:proofErr w:type="spellStart"/>
      <w:r w:rsidRPr="001149F4">
        <w:rPr>
          <w:lang w:val="en-US"/>
        </w:rPr>
        <w:t>ho</w:t>
      </w:r>
      <w:r>
        <w:rPr>
          <w:lang w:val="en-US"/>
        </w:rPr>
        <w:t>no</w:t>
      </w:r>
      <w:r w:rsidR="00375BE6">
        <w:rPr>
          <w:lang w:val="en-US"/>
        </w:rPr>
        <w:t>u</w:t>
      </w:r>
      <w:r>
        <w:rPr>
          <w:lang w:val="en-US"/>
        </w:rPr>
        <w:t>red</w:t>
      </w:r>
      <w:proofErr w:type="spellEnd"/>
      <w:r w:rsidRPr="001149F4">
        <w:rPr>
          <w:lang w:val="en-US"/>
        </w:rPr>
        <w:t xml:space="preserve"> </w:t>
      </w:r>
      <w:r w:rsidR="00375BE6">
        <w:rPr>
          <w:lang w:val="en-US"/>
        </w:rPr>
        <w:t xml:space="preserve">to </w:t>
      </w:r>
      <w:r w:rsidR="00DD1940">
        <w:rPr>
          <w:lang w:val="en-US"/>
        </w:rPr>
        <w:t xml:space="preserve">be invited for an official </w:t>
      </w:r>
      <w:r w:rsidR="00375BE6">
        <w:rPr>
          <w:lang w:val="en-US"/>
        </w:rPr>
        <w:t>meet</w:t>
      </w:r>
      <w:r w:rsidR="00DD1940">
        <w:rPr>
          <w:lang w:val="en-US"/>
        </w:rPr>
        <w:t>ing</w:t>
      </w:r>
      <w:r w:rsidR="00375BE6">
        <w:rPr>
          <w:lang w:val="en-US"/>
        </w:rPr>
        <w:t xml:space="preserve"> with all ten of the ASEAN government leaders</w:t>
      </w:r>
      <w:r w:rsidR="00DD1940">
        <w:rPr>
          <w:lang w:val="en-US"/>
        </w:rPr>
        <w:t xml:space="preserve"> on 11</w:t>
      </w:r>
      <w:r w:rsidR="00DD1940" w:rsidRPr="00DD1940">
        <w:rPr>
          <w:vertAlign w:val="superscript"/>
          <w:lang w:val="en-US"/>
        </w:rPr>
        <w:t>th</w:t>
      </w:r>
      <w:r w:rsidR="00DD1940">
        <w:rPr>
          <w:lang w:val="en-US"/>
        </w:rPr>
        <w:t xml:space="preserve"> May 2014</w:t>
      </w:r>
      <w:r w:rsidR="00375BE6">
        <w:rPr>
          <w:lang w:val="en-US"/>
        </w:rPr>
        <w:t>. This</w:t>
      </w:r>
      <w:r w:rsidR="00DD1940">
        <w:rPr>
          <w:lang w:val="en-US"/>
        </w:rPr>
        <w:t xml:space="preserve"> is the first time that the </w:t>
      </w:r>
      <w:r>
        <w:rPr>
          <w:lang w:val="en-US"/>
        </w:rPr>
        <w:t>ASEAN Summit has provided a space for the ASEAN Youth Forum to</w:t>
      </w:r>
      <w:r w:rsidR="00375BE6">
        <w:rPr>
          <w:lang w:val="en-US"/>
        </w:rPr>
        <w:t xml:space="preserve"> share the most pressing issues and urgent needs of the youth in the region. </w:t>
      </w:r>
    </w:p>
    <w:p w:rsidR="0079139B" w:rsidRDefault="00DD1940" w:rsidP="00FF3651">
      <w:pPr>
        <w:jc w:val="both"/>
        <w:rPr>
          <w:lang w:val="en-US"/>
        </w:rPr>
      </w:pPr>
      <w:r>
        <w:rPr>
          <w:lang w:val="en-US"/>
        </w:rPr>
        <w:t>Prior to the ASEAN Summit, a</w:t>
      </w:r>
      <w:r w:rsidR="00BA0D72">
        <w:rPr>
          <w:lang w:val="en-US"/>
        </w:rPr>
        <w:t xml:space="preserve"> youth civil society consultation</w:t>
      </w:r>
      <w:r>
        <w:rPr>
          <w:lang w:val="en-US"/>
        </w:rPr>
        <w:t xml:space="preserve"> was </w:t>
      </w:r>
      <w:proofErr w:type="spellStart"/>
      <w:r>
        <w:rPr>
          <w:lang w:val="en-US"/>
        </w:rPr>
        <w:t>organised</w:t>
      </w:r>
      <w:proofErr w:type="spellEnd"/>
      <w:r w:rsidR="00BA0D72">
        <w:rPr>
          <w:lang w:val="en-US"/>
        </w:rPr>
        <w:t xml:space="preserve"> in March 2014, </w:t>
      </w:r>
      <w:r>
        <w:rPr>
          <w:lang w:val="en-US"/>
        </w:rPr>
        <w:t xml:space="preserve">in which </w:t>
      </w:r>
      <w:r w:rsidR="00BA0D72">
        <w:rPr>
          <w:lang w:val="en-US"/>
        </w:rPr>
        <w:t xml:space="preserve">the ASEAN Youth Forum (AYF) </w:t>
      </w:r>
      <w:r w:rsidR="00774961">
        <w:rPr>
          <w:lang w:val="en-US"/>
        </w:rPr>
        <w:t>ca</w:t>
      </w:r>
      <w:r w:rsidR="00BA0D72">
        <w:rPr>
          <w:lang w:val="en-US"/>
        </w:rPr>
        <w:t>me up with the Yangon Declaration</w:t>
      </w:r>
      <w:r w:rsidR="00FF3651">
        <w:rPr>
          <w:lang w:val="en-US"/>
        </w:rPr>
        <w:t>-</w:t>
      </w:r>
      <w:r>
        <w:rPr>
          <w:lang w:val="en-US"/>
        </w:rPr>
        <w:t xml:space="preserve">ASEAN Youth Statement </w:t>
      </w:r>
      <w:r w:rsidR="00BA0D72">
        <w:rPr>
          <w:lang w:val="en-US"/>
        </w:rPr>
        <w:t xml:space="preserve">2014. The statement is </w:t>
      </w:r>
      <w:r w:rsidR="00774961">
        <w:rPr>
          <w:lang w:val="en-US"/>
        </w:rPr>
        <w:t xml:space="preserve">a </w:t>
      </w:r>
      <w:r w:rsidR="00BA0D72">
        <w:rPr>
          <w:lang w:val="en-US"/>
        </w:rPr>
        <w:t>loud and clear call for</w:t>
      </w:r>
      <w:r>
        <w:rPr>
          <w:lang w:val="en-US"/>
        </w:rPr>
        <w:t xml:space="preserve"> a sustainable rights-based, inclusive, people-</w:t>
      </w:r>
      <w:proofErr w:type="spellStart"/>
      <w:r w:rsidR="00774961">
        <w:rPr>
          <w:lang w:val="en-US"/>
        </w:rPr>
        <w:t>centred</w:t>
      </w:r>
      <w:proofErr w:type="spellEnd"/>
      <w:r w:rsidR="00774961">
        <w:rPr>
          <w:lang w:val="en-US"/>
        </w:rPr>
        <w:t xml:space="preserve">, and youth-driven </w:t>
      </w:r>
      <w:r>
        <w:rPr>
          <w:lang w:val="en-US"/>
        </w:rPr>
        <w:t>regional community.</w:t>
      </w:r>
      <w:r w:rsidR="0033103C">
        <w:rPr>
          <w:lang w:val="en-US"/>
        </w:rPr>
        <w:t xml:space="preserve"> </w:t>
      </w:r>
      <w:r w:rsidR="0079139B">
        <w:rPr>
          <w:lang w:val="en-US"/>
        </w:rPr>
        <w:t>Among our demands are recognition and</w:t>
      </w:r>
      <w:r w:rsidR="0079139B">
        <w:rPr>
          <w:lang w:val="en-US"/>
        </w:rPr>
        <w:t xml:space="preserve"> meaningful participation of</w:t>
      </w:r>
      <w:r w:rsidR="0079139B">
        <w:rPr>
          <w:lang w:val="en-US"/>
        </w:rPr>
        <w:t xml:space="preserve"> ASEAN </w:t>
      </w:r>
      <w:r w:rsidR="0079139B">
        <w:rPr>
          <w:lang w:val="en-US"/>
        </w:rPr>
        <w:t xml:space="preserve">youth voices, accessible </w:t>
      </w:r>
      <w:r w:rsidR="0079139B">
        <w:rPr>
          <w:lang w:val="en-US"/>
        </w:rPr>
        <w:t xml:space="preserve">of formal and non-formal </w:t>
      </w:r>
      <w:proofErr w:type="gramStart"/>
      <w:r w:rsidR="00774961">
        <w:rPr>
          <w:lang w:val="en-US"/>
        </w:rPr>
        <w:t>education,</w:t>
      </w:r>
      <w:proofErr w:type="gramEnd"/>
      <w:r w:rsidR="00774961">
        <w:rPr>
          <w:lang w:val="en-US"/>
        </w:rPr>
        <w:t xml:space="preserve"> and</w:t>
      </w:r>
      <w:r w:rsidR="0079139B">
        <w:rPr>
          <w:lang w:val="en-US"/>
        </w:rPr>
        <w:t xml:space="preserve"> the immediate reform of discriminatory policies and laws</w:t>
      </w:r>
      <w:r w:rsidR="0079139B">
        <w:rPr>
          <w:lang w:val="en-US"/>
        </w:rPr>
        <w:t xml:space="preserve"> towards </w:t>
      </w:r>
      <w:r w:rsidR="0079139B">
        <w:rPr>
          <w:lang w:val="en-US"/>
        </w:rPr>
        <w:t>vulnerable youth groups</w:t>
      </w:r>
      <w:r w:rsidR="00774961">
        <w:rPr>
          <w:lang w:val="en-US"/>
        </w:rPr>
        <w:t>, which include</w:t>
      </w:r>
      <w:r w:rsidR="0079139B">
        <w:rPr>
          <w:lang w:val="en-US"/>
        </w:rPr>
        <w:t xml:space="preserve"> ethnic minorities, sexual minorities and migrant workers. </w:t>
      </w:r>
    </w:p>
    <w:p w:rsidR="0079139B" w:rsidRDefault="0033103C" w:rsidP="00FF3651">
      <w:pPr>
        <w:jc w:val="both"/>
        <w:rPr>
          <w:lang w:val="en-US"/>
        </w:rPr>
      </w:pPr>
      <w:r>
        <w:rPr>
          <w:lang w:val="en-US"/>
        </w:rPr>
        <w:t>We strongly call for</w:t>
      </w:r>
      <w:r w:rsidR="00DD1940">
        <w:rPr>
          <w:lang w:val="en-US"/>
        </w:rPr>
        <w:t xml:space="preserve"> the</w:t>
      </w:r>
      <w:r>
        <w:rPr>
          <w:lang w:val="en-US"/>
        </w:rPr>
        <w:t xml:space="preserve"> full recognition of </w:t>
      </w:r>
      <w:r w:rsidR="0079139B">
        <w:rPr>
          <w:lang w:val="en-US"/>
        </w:rPr>
        <w:t>the ASEAN Youth Forum as a youth-based, autonomous and independent regional institution that represents the voices of young Southeast Asians, and to monitor and evaluate the implementation of youth-related policies, agenda and recommendations.</w:t>
      </w:r>
    </w:p>
    <w:p w:rsidR="0033103C" w:rsidRDefault="0033103C" w:rsidP="00FF3651">
      <w:pPr>
        <w:jc w:val="both"/>
        <w:rPr>
          <w:lang w:val="en-US"/>
        </w:rPr>
      </w:pPr>
      <w:r>
        <w:rPr>
          <w:lang w:val="en-US"/>
        </w:rPr>
        <w:t>In conjunction with the ASEAN Summit 2014, AY</w:t>
      </w:r>
      <w:r w:rsidR="00FF3651">
        <w:rPr>
          <w:lang w:val="en-US"/>
        </w:rPr>
        <w:t>F will be holding</w:t>
      </w:r>
      <w:r w:rsidR="00774961">
        <w:rPr>
          <w:lang w:val="en-US"/>
        </w:rPr>
        <w:t xml:space="preserve"> a press conference</w:t>
      </w:r>
      <w:r w:rsidR="00DD1940">
        <w:rPr>
          <w:lang w:val="en-US"/>
        </w:rPr>
        <w:t xml:space="preserve"> this evening</w:t>
      </w:r>
      <w:r w:rsidR="00FF3651">
        <w:rPr>
          <w:lang w:val="en-US"/>
        </w:rPr>
        <w:t xml:space="preserve"> (18:00-9 10 May 2014)</w:t>
      </w:r>
      <w:r w:rsidR="00DD1940">
        <w:rPr>
          <w:lang w:val="en-US"/>
        </w:rPr>
        <w:t>. T</w:t>
      </w:r>
      <w:r>
        <w:rPr>
          <w:lang w:val="en-US"/>
        </w:rPr>
        <w:t xml:space="preserve">his would be a </w:t>
      </w:r>
      <w:r w:rsidR="00774961">
        <w:rPr>
          <w:lang w:val="en-US"/>
        </w:rPr>
        <w:t>perfect</w:t>
      </w:r>
      <w:r>
        <w:rPr>
          <w:lang w:val="en-US"/>
        </w:rPr>
        <w:t xml:space="preserve"> opportunity for the media to access the pressing youth issues that for man</w:t>
      </w:r>
      <w:r w:rsidR="00774961">
        <w:rPr>
          <w:lang w:val="en-US"/>
        </w:rPr>
        <w:t>y years have been unheard</w:t>
      </w:r>
      <w:r>
        <w:rPr>
          <w:lang w:val="en-US"/>
        </w:rPr>
        <w:t xml:space="preserve">. </w:t>
      </w:r>
    </w:p>
    <w:p w:rsidR="00782768" w:rsidRDefault="00782768" w:rsidP="00FF3651">
      <w:pPr>
        <w:jc w:val="both"/>
        <w:rPr>
          <w:lang w:val="en-US"/>
        </w:rPr>
      </w:pPr>
    </w:p>
    <w:p w:rsidR="0033103C" w:rsidRDefault="00DD1940">
      <w:pPr>
        <w:rPr>
          <w:lang w:val="en-US"/>
        </w:rPr>
      </w:pPr>
      <w:r>
        <w:rPr>
          <w:lang w:val="en-US"/>
        </w:rPr>
        <w:t>For m</w:t>
      </w:r>
      <w:r w:rsidR="00774961">
        <w:rPr>
          <w:lang w:val="en-US"/>
        </w:rPr>
        <w:t>o</w:t>
      </w:r>
      <w:r w:rsidR="00782768">
        <w:rPr>
          <w:lang w:val="en-US"/>
        </w:rPr>
        <w:t>re information, please contact:</w:t>
      </w:r>
    </w:p>
    <w:p w:rsidR="00FB3D8A" w:rsidRDefault="00FB3D8A" w:rsidP="00782768">
      <w:pPr>
        <w:spacing w:after="0"/>
        <w:rPr>
          <w:lang w:val="en-US"/>
        </w:rPr>
      </w:pPr>
      <w:r>
        <w:rPr>
          <w:lang w:val="en-US"/>
        </w:rPr>
        <w:t xml:space="preserve">Contact Person: </w:t>
      </w:r>
      <w:proofErr w:type="spellStart"/>
      <w:r w:rsidRPr="00782768">
        <w:rPr>
          <w:b/>
          <w:lang w:val="en-US"/>
        </w:rPr>
        <w:t>Thet</w:t>
      </w:r>
      <w:proofErr w:type="spellEnd"/>
      <w:r w:rsidRPr="00782768">
        <w:rPr>
          <w:b/>
          <w:lang w:val="en-US"/>
        </w:rPr>
        <w:t xml:space="preserve"> </w:t>
      </w:r>
      <w:proofErr w:type="spellStart"/>
      <w:r w:rsidRPr="00782768">
        <w:rPr>
          <w:b/>
          <w:lang w:val="en-US"/>
        </w:rPr>
        <w:t>Swe</w:t>
      </w:r>
      <w:proofErr w:type="spellEnd"/>
      <w:r w:rsidRPr="00782768">
        <w:rPr>
          <w:b/>
          <w:lang w:val="en-US"/>
        </w:rPr>
        <w:t xml:space="preserve"> Win</w:t>
      </w:r>
    </w:p>
    <w:p w:rsidR="00FB3D8A" w:rsidRDefault="00DB3BFF" w:rsidP="00782768">
      <w:pPr>
        <w:spacing w:after="0"/>
        <w:rPr>
          <w:lang w:val="en-US"/>
        </w:rPr>
      </w:pPr>
      <w:r>
        <w:rPr>
          <w:lang w:val="en-US"/>
        </w:rPr>
        <w:t xml:space="preserve">Contact No. </w:t>
      </w:r>
      <w:r w:rsidR="00FB3D8A">
        <w:rPr>
          <w:lang w:val="en-US"/>
        </w:rPr>
        <w:t xml:space="preserve">09 </w:t>
      </w:r>
      <w:r w:rsidR="00FB3D8A" w:rsidRPr="00782768">
        <w:rPr>
          <w:b/>
          <w:lang w:val="en-US"/>
        </w:rPr>
        <w:t>4200 29 616</w:t>
      </w:r>
    </w:p>
    <w:p w:rsidR="0033103C" w:rsidRDefault="00DD1940" w:rsidP="00782768">
      <w:pPr>
        <w:spacing w:after="0"/>
        <w:rPr>
          <w:lang w:val="en-US"/>
        </w:rPr>
      </w:pPr>
      <w:r>
        <w:rPr>
          <w:lang w:val="en-US"/>
        </w:rPr>
        <w:t xml:space="preserve">Press Conference: </w:t>
      </w:r>
    </w:p>
    <w:p w:rsidR="00DD1940" w:rsidRDefault="00DD1940" w:rsidP="00782768">
      <w:pPr>
        <w:spacing w:after="0"/>
        <w:jc w:val="both"/>
        <w:rPr>
          <w:lang w:val="en-US"/>
        </w:rPr>
      </w:pPr>
      <w:r>
        <w:rPr>
          <w:lang w:val="en-US"/>
        </w:rPr>
        <w:t xml:space="preserve">Venue: </w:t>
      </w:r>
      <w:r w:rsidR="00852047" w:rsidRPr="00782768">
        <w:rPr>
          <w:b/>
          <w:lang w:val="en-US"/>
        </w:rPr>
        <w:t>Lobby of the Golden Myanmar Hotel, Naypyidaw</w:t>
      </w:r>
    </w:p>
    <w:p w:rsidR="00DD1940" w:rsidRDefault="00DD1940" w:rsidP="00782768">
      <w:pPr>
        <w:spacing w:after="0"/>
        <w:rPr>
          <w:lang w:val="en-US"/>
        </w:rPr>
      </w:pPr>
      <w:r>
        <w:rPr>
          <w:lang w:val="en-US"/>
        </w:rPr>
        <w:t>Time:</w:t>
      </w:r>
      <w:r w:rsidRPr="00782768">
        <w:rPr>
          <w:b/>
          <w:lang w:val="en-US"/>
        </w:rPr>
        <w:t xml:space="preserve"> </w:t>
      </w:r>
      <w:r w:rsidRPr="00782768">
        <w:rPr>
          <w:b/>
          <w:lang w:val="en-US"/>
        </w:rPr>
        <w:t>6:00</w:t>
      </w:r>
      <w:r w:rsidR="00852047" w:rsidRPr="00782768">
        <w:rPr>
          <w:b/>
          <w:lang w:val="en-US"/>
        </w:rPr>
        <w:t xml:space="preserve"> </w:t>
      </w:r>
      <w:r w:rsidRPr="00782768">
        <w:rPr>
          <w:b/>
          <w:lang w:val="en-US"/>
        </w:rPr>
        <w:t>pm – 7:00</w:t>
      </w:r>
      <w:r w:rsidR="00852047" w:rsidRPr="00782768">
        <w:rPr>
          <w:b/>
          <w:lang w:val="en-US"/>
        </w:rPr>
        <w:t xml:space="preserve"> </w:t>
      </w:r>
      <w:r w:rsidRPr="00782768">
        <w:rPr>
          <w:b/>
          <w:lang w:val="en-US"/>
        </w:rPr>
        <w:t>pm</w:t>
      </w:r>
    </w:p>
    <w:p w:rsidR="00BA0D72" w:rsidRPr="001149F4" w:rsidRDefault="00BA0D72">
      <w:pPr>
        <w:rPr>
          <w:lang w:val="en-US"/>
        </w:rPr>
      </w:pPr>
      <w:r>
        <w:rPr>
          <w:lang w:val="en-US"/>
        </w:rPr>
        <w:t xml:space="preserve"> </w:t>
      </w:r>
    </w:p>
    <w:sectPr w:rsidR="00BA0D72" w:rsidRPr="001149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F4"/>
    <w:rsid w:val="001149F4"/>
    <w:rsid w:val="0033103C"/>
    <w:rsid w:val="00375BE6"/>
    <w:rsid w:val="004A26D4"/>
    <w:rsid w:val="005277F2"/>
    <w:rsid w:val="00561F4C"/>
    <w:rsid w:val="00642B1B"/>
    <w:rsid w:val="00774961"/>
    <w:rsid w:val="00782768"/>
    <w:rsid w:val="0079139B"/>
    <w:rsid w:val="00852047"/>
    <w:rsid w:val="009938B9"/>
    <w:rsid w:val="00B2650D"/>
    <w:rsid w:val="00BA0D72"/>
    <w:rsid w:val="00DB3BFF"/>
    <w:rsid w:val="00DD1940"/>
    <w:rsid w:val="00FB3D8A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BF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BFF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B3BF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Cs w:val="28"/>
      <w:lang w:val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DB3BFF"/>
    <w:rPr>
      <w:rFonts w:ascii="Calibri" w:eastAsia="Times New Roman" w:hAnsi="Calibri" w:cs="Times New Roman"/>
      <w:szCs w:val="28"/>
      <w:lang w:val="en-US" w:bidi="th-TH"/>
    </w:rPr>
  </w:style>
  <w:style w:type="paragraph" w:styleId="NoSpacing">
    <w:name w:val="No Spacing"/>
    <w:uiPriority w:val="1"/>
    <w:qFormat/>
    <w:rsid w:val="00DB3BFF"/>
    <w:pPr>
      <w:spacing w:after="0" w:line="240" w:lineRule="auto"/>
    </w:pPr>
    <w:rPr>
      <w:rFonts w:ascii="Calibri" w:eastAsia="Times New Roman" w:hAnsi="Calibri" w:cs="Times New Roman"/>
      <w:szCs w:val="28"/>
      <w:lang w:val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BF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BFF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B3BF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Cs w:val="28"/>
      <w:lang w:val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DB3BFF"/>
    <w:rPr>
      <w:rFonts w:ascii="Calibri" w:eastAsia="Times New Roman" w:hAnsi="Calibri" w:cs="Times New Roman"/>
      <w:szCs w:val="28"/>
      <w:lang w:val="en-US" w:bidi="th-TH"/>
    </w:rPr>
  </w:style>
  <w:style w:type="paragraph" w:styleId="NoSpacing">
    <w:name w:val="No Spacing"/>
    <w:uiPriority w:val="1"/>
    <w:qFormat/>
    <w:rsid w:val="00DB3BFF"/>
    <w:pPr>
      <w:spacing w:after="0" w:line="240" w:lineRule="auto"/>
    </w:pPr>
    <w:rPr>
      <w:rFonts w:ascii="Calibri" w:eastAsia="Times New Roman" w:hAnsi="Calibri" w:cs="Times New Roman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Sophon Chau</dc:creator>
  <cp:lastModifiedBy>Sophon Chau</cp:lastModifiedBy>
  <cp:revision>2</cp:revision>
  <dcterms:created xsi:type="dcterms:W3CDTF">2014-05-10T08:29:00Z</dcterms:created>
  <dcterms:modified xsi:type="dcterms:W3CDTF">2014-05-10T08:29:00Z</dcterms:modified>
</cp:coreProperties>
</file>